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4F" w:rsidRPr="00D4514F" w:rsidRDefault="00D4514F" w:rsidP="00D451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14F">
        <w:rPr>
          <w:rFonts w:ascii="Times New Roman" w:hAnsi="Times New Roman" w:cs="Times New Roman"/>
          <w:b/>
          <w:sz w:val="28"/>
          <w:szCs w:val="28"/>
        </w:rPr>
        <w:t>Частное учреждение</w:t>
      </w:r>
    </w:p>
    <w:p w:rsidR="00D4514F" w:rsidRPr="00D4514F" w:rsidRDefault="00D4514F" w:rsidP="00D451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14F">
        <w:rPr>
          <w:rFonts w:ascii="Times New Roman" w:hAnsi="Times New Roman" w:cs="Times New Roman"/>
          <w:b/>
          <w:sz w:val="28"/>
          <w:szCs w:val="28"/>
        </w:rPr>
        <w:t>дополнительного профессионального образования</w:t>
      </w:r>
    </w:p>
    <w:p w:rsidR="00D4514F" w:rsidRPr="00D4514F" w:rsidRDefault="00D4514F" w:rsidP="00D451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14F">
        <w:rPr>
          <w:rFonts w:ascii="Times New Roman" w:hAnsi="Times New Roman" w:cs="Times New Roman"/>
          <w:b/>
          <w:sz w:val="28"/>
          <w:szCs w:val="28"/>
        </w:rPr>
        <w:t>Учебный центр «Ульяновскавтотранс»</w:t>
      </w:r>
    </w:p>
    <w:p w:rsidR="00D4514F" w:rsidRPr="00D4514F" w:rsidRDefault="00D4514F" w:rsidP="00D451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14F" w:rsidRPr="00D4514F" w:rsidRDefault="00D4514F" w:rsidP="00D4514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14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D4514F" w:rsidRPr="00D4514F" w:rsidRDefault="00D4514F" w:rsidP="00D451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14F">
        <w:rPr>
          <w:rFonts w:ascii="Times New Roman" w:hAnsi="Times New Roman" w:cs="Times New Roman"/>
          <w:b/>
          <w:sz w:val="28"/>
          <w:szCs w:val="28"/>
        </w:rPr>
        <w:t>к образовательной программе для повторной проверки знаний по профессии: «ОПЕРАТОР КОТЕЛЬНОЙ»</w:t>
      </w:r>
    </w:p>
    <w:p w:rsidR="00D4514F" w:rsidRDefault="00D4514F" w:rsidP="00D45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7D" w:rsidRPr="00194A7D" w:rsidRDefault="00194A7D" w:rsidP="00D45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7D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повышения квалификации </w:t>
      </w:r>
      <w:r w:rsidRPr="00194A7D">
        <w:rPr>
          <w:rFonts w:ascii="Times New Roman" w:hAnsi="Times New Roman" w:cs="Times New Roman"/>
          <w:sz w:val="28"/>
          <w:szCs w:val="28"/>
        </w:rPr>
        <w:t>предназначен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4A7D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повторной проверки знаний (ежегодная аттестация) </w:t>
      </w:r>
      <w:r w:rsidRPr="00194A7D">
        <w:rPr>
          <w:rFonts w:ascii="Times New Roman" w:hAnsi="Times New Roman" w:cs="Times New Roman"/>
          <w:sz w:val="28"/>
          <w:szCs w:val="28"/>
        </w:rPr>
        <w:t>по профессии «Оператор котельной».</w:t>
      </w:r>
      <w:r>
        <w:rPr>
          <w:rFonts w:ascii="Times New Roman" w:hAnsi="Times New Roman" w:cs="Times New Roman"/>
          <w:sz w:val="28"/>
          <w:szCs w:val="28"/>
        </w:rPr>
        <w:t xml:space="preserve"> Нормативную правовую основу </w:t>
      </w:r>
      <w:r w:rsidRPr="00194A7D">
        <w:rPr>
          <w:rFonts w:ascii="Times New Roman" w:hAnsi="Times New Roman" w:cs="Times New Roman"/>
          <w:sz w:val="28"/>
          <w:szCs w:val="28"/>
        </w:rPr>
        <w:t xml:space="preserve">образовательной программы составляют: </w:t>
      </w:r>
    </w:p>
    <w:p w:rsidR="00194A7D" w:rsidRPr="00194A7D" w:rsidRDefault="00194A7D" w:rsidP="00194A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4A7D">
        <w:rPr>
          <w:rFonts w:ascii="Times New Roman" w:hAnsi="Times New Roman" w:cs="Times New Roman"/>
          <w:sz w:val="28"/>
          <w:szCs w:val="28"/>
        </w:rPr>
        <w:t xml:space="preserve">– Федеральный закон «Об образовании в Российской Федерации № 273 от 29.12.2012; </w:t>
      </w:r>
    </w:p>
    <w:p w:rsidR="00194A7D" w:rsidRPr="00194A7D" w:rsidRDefault="00194A7D" w:rsidP="00194A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4A7D">
        <w:rPr>
          <w:rFonts w:ascii="Times New Roman" w:hAnsi="Times New Roman" w:cs="Times New Roman"/>
          <w:sz w:val="28"/>
          <w:szCs w:val="28"/>
        </w:rPr>
        <w:t xml:space="preserve">– Приказ Министерства просвещения Российской Федерации от 26.08.2020 г. № 438 «Об утверждении Порядка организации и осуществление образовательной деятельности по основным программам профессионального обучения»; </w:t>
      </w:r>
    </w:p>
    <w:p w:rsidR="00194A7D" w:rsidRPr="00194A7D" w:rsidRDefault="00194A7D" w:rsidP="00194A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4A7D">
        <w:rPr>
          <w:rFonts w:ascii="Times New Roman" w:hAnsi="Times New Roman" w:cs="Times New Roman"/>
          <w:sz w:val="28"/>
          <w:szCs w:val="28"/>
        </w:rPr>
        <w:t xml:space="preserve">– Приказ </w:t>
      </w:r>
      <w:proofErr w:type="spellStart"/>
      <w:r w:rsidRPr="00194A7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94A7D">
        <w:rPr>
          <w:rFonts w:ascii="Times New Roman" w:hAnsi="Times New Roman" w:cs="Times New Roman"/>
          <w:sz w:val="28"/>
          <w:szCs w:val="28"/>
        </w:rPr>
        <w:t xml:space="preserve"> России от 02.07.2013 № 513 «Об утверждении Перечня профессий рабочих, должностей служащих, по которым осуществляется профессиональное обучение»; </w:t>
      </w:r>
    </w:p>
    <w:p w:rsidR="00194A7D" w:rsidRPr="00194A7D" w:rsidRDefault="00194A7D" w:rsidP="00194A7D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 w:rsidRPr="00194A7D">
        <w:rPr>
          <w:sz w:val="28"/>
          <w:szCs w:val="28"/>
        </w:rPr>
        <w:t>- Единый тарифно-квалификационный справочник работ и профессий рабочих (выпуск 1, раздел «Профессии рабочих, общие для всех отраслей народного хозяйства»).</w:t>
      </w:r>
    </w:p>
    <w:p w:rsidR="00475F44" w:rsidRPr="00475F44" w:rsidRDefault="00475F44" w:rsidP="00475F44">
      <w:pPr>
        <w:pStyle w:val="1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color w:val="auto"/>
        </w:rPr>
      </w:pPr>
      <w:r w:rsidRPr="00475F44">
        <w:rPr>
          <w:rFonts w:ascii="Times New Roman" w:hAnsi="Times New Roman" w:cs="Times New Roman"/>
          <w:b w:val="0"/>
          <w:color w:val="auto"/>
        </w:rPr>
        <w:t xml:space="preserve">Программа </w:t>
      </w:r>
      <w:proofErr w:type="gramStart"/>
      <w:r w:rsidRPr="00475F44">
        <w:rPr>
          <w:rFonts w:ascii="Times New Roman" w:hAnsi="Times New Roman" w:cs="Times New Roman"/>
          <w:b w:val="0"/>
          <w:color w:val="auto"/>
        </w:rPr>
        <w:t>разработана</w:t>
      </w:r>
      <w:proofErr w:type="gramEnd"/>
      <w:r w:rsidRPr="00475F44">
        <w:rPr>
          <w:rFonts w:ascii="Times New Roman" w:hAnsi="Times New Roman" w:cs="Times New Roman"/>
          <w:b w:val="0"/>
          <w:color w:val="auto"/>
        </w:rPr>
        <w:t xml:space="preserve"> в соответствии с требованиями: </w:t>
      </w:r>
    </w:p>
    <w:p w:rsidR="00475F44" w:rsidRPr="0019140B" w:rsidRDefault="00475F44" w:rsidP="00475F4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75F44">
        <w:rPr>
          <w:b/>
          <w:sz w:val="28"/>
          <w:szCs w:val="28"/>
        </w:rPr>
        <w:t xml:space="preserve">- </w:t>
      </w:r>
      <w:r w:rsidRPr="0019140B">
        <w:rPr>
          <w:color w:val="000000"/>
          <w:sz w:val="28"/>
          <w:szCs w:val="28"/>
        </w:rPr>
        <w:t>ГОСТ 12.0.003-</w:t>
      </w:r>
      <w:r>
        <w:rPr>
          <w:color w:val="000000"/>
          <w:sz w:val="28"/>
          <w:szCs w:val="28"/>
        </w:rPr>
        <w:t>2015</w:t>
      </w:r>
      <w:r w:rsidRPr="001914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Система стандартов безопасности труда</w:t>
      </w:r>
      <w:r w:rsidRPr="0019140B">
        <w:rPr>
          <w:color w:val="000000"/>
          <w:sz w:val="28"/>
          <w:szCs w:val="28"/>
        </w:rPr>
        <w:t>. Опасные и вредные производственные факторы. Классификация.</w:t>
      </w:r>
    </w:p>
    <w:p w:rsidR="00475F44" w:rsidRPr="0019140B" w:rsidRDefault="00475F44" w:rsidP="00475F4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9140B">
        <w:rPr>
          <w:color w:val="000000"/>
          <w:sz w:val="28"/>
          <w:szCs w:val="28"/>
        </w:rPr>
        <w:t>ГОСТ 12.0.004-</w:t>
      </w:r>
      <w:r>
        <w:rPr>
          <w:color w:val="000000"/>
          <w:sz w:val="28"/>
          <w:szCs w:val="28"/>
        </w:rPr>
        <w:t>2015</w:t>
      </w:r>
      <w:r w:rsidRPr="001914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Система стандартов безопасности труда</w:t>
      </w:r>
      <w:r w:rsidRPr="0019140B">
        <w:rPr>
          <w:color w:val="000000"/>
          <w:sz w:val="28"/>
          <w:szCs w:val="28"/>
        </w:rPr>
        <w:t>. Организация обучения безопасности труда. Общие положения.</w:t>
      </w:r>
      <w:r w:rsidRPr="00877B2B">
        <w:rPr>
          <w:color w:val="000000"/>
          <w:sz w:val="28"/>
          <w:szCs w:val="28"/>
        </w:rPr>
        <w:t xml:space="preserve"> </w:t>
      </w:r>
      <w:r w:rsidRPr="0019140B">
        <w:rPr>
          <w:color w:val="000000"/>
          <w:sz w:val="28"/>
          <w:szCs w:val="28"/>
        </w:rPr>
        <w:t>Организация обучения безопасности труда. Общие положения.</w:t>
      </w:r>
    </w:p>
    <w:p w:rsidR="00475F44" w:rsidRPr="0019140B" w:rsidRDefault="00475F44" w:rsidP="00475F4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9140B">
        <w:rPr>
          <w:color w:val="000000"/>
          <w:sz w:val="28"/>
          <w:szCs w:val="28"/>
        </w:rPr>
        <w:t>Типовая инструкция по охране труда для оператора котельной (ТОИ Р-31-212-97).</w:t>
      </w:r>
    </w:p>
    <w:p w:rsidR="00475F44" w:rsidRPr="0019140B" w:rsidRDefault="00475F44" w:rsidP="00475F4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9140B">
        <w:rPr>
          <w:color w:val="000000"/>
          <w:sz w:val="28"/>
          <w:szCs w:val="28"/>
        </w:rPr>
        <w:t xml:space="preserve"> Правила устройства и </w:t>
      </w:r>
      <w:proofErr w:type="gramStart"/>
      <w:r w:rsidRPr="0019140B">
        <w:rPr>
          <w:color w:val="000000"/>
          <w:sz w:val="28"/>
          <w:szCs w:val="28"/>
        </w:rPr>
        <w:t>безопасной</w:t>
      </w:r>
      <w:proofErr w:type="gramEnd"/>
      <w:r w:rsidRPr="0019140B">
        <w:rPr>
          <w:color w:val="000000"/>
          <w:sz w:val="28"/>
          <w:szCs w:val="28"/>
        </w:rPr>
        <w:t xml:space="preserve"> эксплуатации паровых и водогрейных котлов (ПБ 10-574-03).</w:t>
      </w:r>
    </w:p>
    <w:p w:rsidR="00475F44" w:rsidRPr="0019140B" w:rsidRDefault="00475F44" w:rsidP="00475F4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9140B">
        <w:rPr>
          <w:color w:val="000000"/>
          <w:sz w:val="28"/>
          <w:szCs w:val="28"/>
        </w:rPr>
        <w:t xml:space="preserve"> Правила устройства и </w:t>
      </w:r>
      <w:proofErr w:type="gramStart"/>
      <w:r w:rsidRPr="0019140B">
        <w:rPr>
          <w:color w:val="000000"/>
          <w:sz w:val="28"/>
          <w:szCs w:val="28"/>
        </w:rPr>
        <w:t>безопасной</w:t>
      </w:r>
      <w:proofErr w:type="gramEnd"/>
      <w:r w:rsidRPr="0019140B">
        <w:rPr>
          <w:color w:val="000000"/>
          <w:sz w:val="28"/>
          <w:szCs w:val="28"/>
        </w:rPr>
        <w:t xml:space="preserve"> эксплуатации сосудов, работающих под давлением (ПБ 03-576-03).</w:t>
      </w:r>
    </w:p>
    <w:p w:rsidR="00E65FE0" w:rsidRPr="00475F44" w:rsidRDefault="00E65FE0" w:rsidP="00475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44">
        <w:rPr>
          <w:rFonts w:ascii="Times New Roman" w:hAnsi="Times New Roman" w:cs="Times New Roman"/>
          <w:sz w:val="28"/>
          <w:szCs w:val="28"/>
        </w:rPr>
        <w:t xml:space="preserve">Срок освоения образовательной программы – </w:t>
      </w:r>
      <w:r w:rsidR="00D4514F" w:rsidRPr="00D4514F">
        <w:rPr>
          <w:rFonts w:ascii="Times New Roman" w:hAnsi="Times New Roman" w:cs="Times New Roman"/>
          <w:sz w:val="28"/>
          <w:szCs w:val="28"/>
        </w:rPr>
        <w:t>3</w:t>
      </w:r>
      <w:r w:rsidRPr="00475F44">
        <w:rPr>
          <w:rFonts w:ascii="Times New Roman" w:hAnsi="Times New Roman" w:cs="Times New Roman"/>
          <w:sz w:val="28"/>
          <w:szCs w:val="28"/>
        </w:rPr>
        <w:t>6 часов. Форма обучения – очная.</w:t>
      </w:r>
    </w:p>
    <w:p w:rsidR="00E65FE0" w:rsidRPr="00475F44" w:rsidRDefault="00E65FE0" w:rsidP="00475F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44">
        <w:rPr>
          <w:rFonts w:ascii="Times New Roman" w:hAnsi="Times New Roman" w:cs="Times New Roman"/>
          <w:sz w:val="28"/>
          <w:szCs w:val="28"/>
        </w:rPr>
        <w:t>Повторная проверка знаний по профессии «Оператор котельной проводится:</w:t>
      </w:r>
    </w:p>
    <w:p w:rsidR="00E65FE0" w:rsidRPr="00475F44" w:rsidRDefault="00E65FE0" w:rsidP="00475F44">
      <w:pPr>
        <w:shd w:val="clear" w:color="auto" w:fill="FFFFFF"/>
        <w:tabs>
          <w:tab w:val="left" w:pos="9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F44">
        <w:rPr>
          <w:rFonts w:ascii="Times New Roman" w:hAnsi="Times New Roman" w:cs="Times New Roman"/>
          <w:sz w:val="28"/>
          <w:szCs w:val="28"/>
        </w:rPr>
        <w:t>а)</w:t>
      </w:r>
      <w:r w:rsidRPr="00475F44">
        <w:rPr>
          <w:rFonts w:ascii="Times New Roman" w:hAnsi="Times New Roman" w:cs="Times New Roman"/>
          <w:sz w:val="28"/>
          <w:szCs w:val="28"/>
        </w:rPr>
        <w:tab/>
        <w:t>периодически, не реже 1 раза в 12 месяцев;</w:t>
      </w:r>
    </w:p>
    <w:p w:rsidR="00E65FE0" w:rsidRPr="00475F44" w:rsidRDefault="00E65FE0" w:rsidP="00475F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5F44">
        <w:rPr>
          <w:rFonts w:ascii="Times New Roman" w:hAnsi="Times New Roman" w:cs="Times New Roman"/>
          <w:sz w:val="28"/>
          <w:szCs w:val="28"/>
        </w:rPr>
        <w:t>б)</w:t>
      </w:r>
      <w:r w:rsidR="00475F44">
        <w:rPr>
          <w:rFonts w:ascii="Times New Roman" w:hAnsi="Times New Roman" w:cs="Times New Roman"/>
          <w:sz w:val="28"/>
          <w:szCs w:val="28"/>
        </w:rPr>
        <w:t xml:space="preserve"> </w:t>
      </w:r>
      <w:r w:rsidRPr="00475F44">
        <w:rPr>
          <w:rFonts w:ascii="Times New Roman" w:hAnsi="Times New Roman" w:cs="Times New Roman"/>
          <w:sz w:val="28"/>
          <w:szCs w:val="28"/>
        </w:rPr>
        <w:t>при переходе работника на другое место работы.</w:t>
      </w:r>
    </w:p>
    <w:p w:rsidR="00475F44" w:rsidRDefault="00475F44" w:rsidP="00475F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75F44">
        <w:rPr>
          <w:rFonts w:ascii="Times New Roman" w:hAnsi="Times New Roman" w:cs="Times New Roman"/>
          <w:sz w:val="28"/>
          <w:szCs w:val="28"/>
          <w:lang w:bidi="en-US"/>
        </w:rPr>
        <w:t>Образовательная программа для повторной проверки знаний по профессии «Оператор котельной» разработаны с учетом знаний и профессиональных умений обучающихся, имеющих общее среднее образование и разряд по данной профессии.</w:t>
      </w:r>
    </w:p>
    <w:p w:rsidR="00475F44" w:rsidRPr="00475F44" w:rsidRDefault="00475F44" w:rsidP="00475F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F44">
        <w:rPr>
          <w:rFonts w:ascii="Times New Roman" w:hAnsi="Times New Roman" w:cs="Times New Roman"/>
          <w:sz w:val="28"/>
          <w:szCs w:val="28"/>
        </w:rPr>
        <w:t xml:space="preserve">Итоговая аттестация проводится в форме экзамена </w:t>
      </w:r>
      <w:r w:rsidRPr="00475F44">
        <w:rPr>
          <w:rFonts w:ascii="Times New Roman" w:hAnsi="Times New Roman" w:cs="Times New Roman"/>
          <w:color w:val="000000"/>
          <w:sz w:val="28"/>
          <w:szCs w:val="28"/>
        </w:rPr>
        <w:t>в соответствии с Положением об итоговой аттестации.</w:t>
      </w:r>
    </w:p>
    <w:p w:rsidR="00475F44" w:rsidRPr="00475F44" w:rsidRDefault="00475F44" w:rsidP="00475F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75F44">
        <w:rPr>
          <w:rFonts w:ascii="Times New Roman" w:hAnsi="Times New Roman" w:cs="Times New Roman"/>
          <w:sz w:val="28"/>
          <w:szCs w:val="28"/>
        </w:rPr>
        <w:t>Лицам, успешно сдавшим экзамен, в удостоверение стропальщика вносится запись о прохождении повторной проверки знаний и ставится печать учебного заведения.</w:t>
      </w:r>
    </w:p>
    <w:p w:rsidR="00194A7D" w:rsidRDefault="00194A7D" w:rsidP="001D4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A7D" w:rsidRDefault="00194A7D" w:rsidP="001D4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94A7D" w:rsidSect="000969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ADD" w:rsidRDefault="00863ADD" w:rsidP="008D4347">
      <w:pPr>
        <w:spacing w:after="0" w:line="240" w:lineRule="auto"/>
      </w:pPr>
      <w:r>
        <w:separator/>
      </w:r>
    </w:p>
  </w:endnote>
  <w:endnote w:type="continuationSeparator" w:id="0">
    <w:p w:rsidR="00863ADD" w:rsidRDefault="00863ADD" w:rsidP="008D4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ADD" w:rsidRDefault="00863AD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ADD" w:rsidRDefault="00863AD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ADD" w:rsidRDefault="00863AD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ADD" w:rsidRDefault="00863ADD" w:rsidP="008D4347">
      <w:pPr>
        <w:spacing w:after="0" w:line="240" w:lineRule="auto"/>
      </w:pPr>
      <w:r>
        <w:separator/>
      </w:r>
    </w:p>
  </w:footnote>
  <w:footnote w:type="continuationSeparator" w:id="0">
    <w:p w:rsidR="00863ADD" w:rsidRDefault="00863ADD" w:rsidP="008D4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ADD" w:rsidRDefault="00863AD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ADD" w:rsidRDefault="00863ADD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ADD" w:rsidRDefault="00863ADD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57E"/>
    <w:rsid w:val="00081760"/>
    <w:rsid w:val="00096904"/>
    <w:rsid w:val="001049C6"/>
    <w:rsid w:val="001219F5"/>
    <w:rsid w:val="00130E7E"/>
    <w:rsid w:val="00132623"/>
    <w:rsid w:val="0019140B"/>
    <w:rsid w:val="00194A7D"/>
    <w:rsid w:val="001D0AAB"/>
    <w:rsid w:val="001D49F7"/>
    <w:rsid w:val="001E3476"/>
    <w:rsid w:val="001E7F88"/>
    <w:rsid w:val="00204675"/>
    <w:rsid w:val="00272B6F"/>
    <w:rsid w:val="002F2A8C"/>
    <w:rsid w:val="00355BD4"/>
    <w:rsid w:val="00395358"/>
    <w:rsid w:val="003E11E6"/>
    <w:rsid w:val="003E3453"/>
    <w:rsid w:val="00444105"/>
    <w:rsid w:val="00475F44"/>
    <w:rsid w:val="00477A2F"/>
    <w:rsid w:val="004F1DED"/>
    <w:rsid w:val="00543E42"/>
    <w:rsid w:val="005C65EF"/>
    <w:rsid w:val="0065354B"/>
    <w:rsid w:val="00682B04"/>
    <w:rsid w:val="006A1FB6"/>
    <w:rsid w:val="007C3AE3"/>
    <w:rsid w:val="008601FA"/>
    <w:rsid w:val="00863ADD"/>
    <w:rsid w:val="00877B2B"/>
    <w:rsid w:val="008932D6"/>
    <w:rsid w:val="008D4347"/>
    <w:rsid w:val="008E7626"/>
    <w:rsid w:val="009D057E"/>
    <w:rsid w:val="00AA23E2"/>
    <w:rsid w:val="00AD7111"/>
    <w:rsid w:val="00AE2544"/>
    <w:rsid w:val="00B21BCF"/>
    <w:rsid w:val="00B56DB3"/>
    <w:rsid w:val="00CC0207"/>
    <w:rsid w:val="00D2367C"/>
    <w:rsid w:val="00D4514F"/>
    <w:rsid w:val="00D57584"/>
    <w:rsid w:val="00E6445E"/>
    <w:rsid w:val="00E65FE0"/>
    <w:rsid w:val="00FB0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04"/>
  </w:style>
  <w:style w:type="paragraph" w:styleId="1">
    <w:name w:val="heading 1"/>
    <w:basedOn w:val="a"/>
    <w:next w:val="a"/>
    <w:link w:val="10"/>
    <w:uiPriority w:val="9"/>
    <w:qFormat/>
    <w:rsid w:val="00D23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36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57E"/>
    <w:rPr>
      <w:b/>
      <w:bCs/>
    </w:rPr>
  </w:style>
  <w:style w:type="character" w:customStyle="1" w:styleId="apple-converted-space">
    <w:name w:val="apple-converted-space"/>
    <w:basedOn w:val="a0"/>
    <w:rsid w:val="009D057E"/>
  </w:style>
  <w:style w:type="character" w:styleId="a5">
    <w:name w:val="Hyperlink"/>
    <w:basedOn w:val="a0"/>
    <w:uiPriority w:val="99"/>
    <w:semiHidden/>
    <w:unhideWhenUsed/>
    <w:rsid w:val="009D057E"/>
    <w:rPr>
      <w:color w:val="0000FF"/>
      <w:u w:val="single"/>
    </w:rPr>
  </w:style>
  <w:style w:type="paragraph" w:customStyle="1" w:styleId="11">
    <w:name w:val="Обычный1"/>
    <w:rsid w:val="001D49F7"/>
    <w:pPr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styleId="a6">
    <w:name w:val="No Spacing"/>
    <w:uiPriority w:val="1"/>
    <w:qFormat/>
    <w:rsid w:val="00E6445E"/>
    <w:pPr>
      <w:spacing w:after="0" w:line="240" w:lineRule="auto"/>
    </w:pPr>
  </w:style>
  <w:style w:type="paragraph" w:styleId="a7">
    <w:name w:val="Subtitle"/>
    <w:basedOn w:val="a"/>
    <w:next w:val="a"/>
    <w:link w:val="a8"/>
    <w:uiPriority w:val="11"/>
    <w:qFormat/>
    <w:rsid w:val="00D236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236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D236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236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236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23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8D4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D4347"/>
  </w:style>
  <w:style w:type="paragraph" w:styleId="ad">
    <w:name w:val="footer"/>
    <w:basedOn w:val="a"/>
    <w:link w:val="ae"/>
    <w:uiPriority w:val="99"/>
    <w:unhideWhenUsed/>
    <w:rsid w:val="008D4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D4347"/>
  </w:style>
  <w:style w:type="paragraph" w:customStyle="1" w:styleId="21">
    <w:name w:val="Обычный2"/>
    <w:rsid w:val="001E7F88"/>
    <w:pPr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customStyle="1" w:styleId="3">
    <w:name w:val="Обычный3"/>
    <w:rsid w:val="00194A7D"/>
    <w:pPr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styleId="22">
    <w:name w:val="Body Text 2"/>
    <w:basedOn w:val="a"/>
    <w:link w:val="23"/>
    <w:rsid w:val="00194A7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194A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89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3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36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57E"/>
    <w:rPr>
      <w:b/>
      <w:bCs/>
    </w:rPr>
  </w:style>
  <w:style w:type="character" w:customStyle="1" w:styleId="apple-converted-space">
    <w:name w:val="apple-converted-space"/>
    <w:basedOn w:val="a0"/>
    <w:rsid w:val="009D057E"/>
  </w:style>
  <w:style w:type="character" w:styleId="a5">
    <w:name w:val="Hyperlink"/>
    <w:basedOn w:val="a0"/>
    <w:uiPriority w:val="99"/>
    <w:semiHidden/>
    <w:unhideWhenUsed/>
    <w:rsid w:val="009D057E"/>
    <w:rPr>
      <w:color w:val="0000FF"/>
      <w:u w:val="single"/>
    </w:rPr>
  </w:style>
  <w:style w:type="paragraph" w:customStyle="1" w:styleId="11">
    <w:name w:val="Обычный1"/>
    <w:rsid w:val="001D49F7"/>
    <w:pPr>
      <w:spacing w:after="0" w:line="240" w:lineRule="auto"/>
      <w:ind w:right="200"/>
      <w:jc w:val="center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styleId="a6">
    <w:name w:val="No Spacing"/>
    <w:uiPriority w:val="1"/>
    <w:qFormat/>
    <w:rsid w:val="00E6445E"/>
    <w:pPr>
      <w:spacing w:after="0" w:line="240" w:lineRule="auto"/>
    </w:pPr>
  </w:style>
  <w:style w:type="paragraph" w:styleId="a7">
    <w:name w:val="Subtitle"/>
    <w:basedOn w:val="a"/>
    <w:next w:val="a"/>
    <w:link w:val="a8"/>
    <w:uiPriority w:val="11"/>
    <w:qFormat/>
    <w:rsid w:val="00D236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236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D236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236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236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23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8D4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D4347"/>
  </w:style>
  <w:style w:type="paragraph" w:styleId="ad">
    <w:name w:val="footer"/>
    <w:basedOn w:val="a"/>
    <w:link w:val="ae"/>
    <w:uiPriority w:val="99"/>
    <w:unhideWhenUsed/>
    <w:rsid w:val="008D4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D43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DF371-B1C6-4190-B99B-B8E6DCE2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2021-03-16T11:16:00Z</cp:lastPrinted>
  <dcterms:created xsi:type="dcterms:W3CDTF">2021-03-16T11:57:00Z</dcterms:created>
  <dcterms:modified xsi:type="dcterms:W3CDTF">2021-03-16T11:57:00Z</dcterms:modified>
</cp:coreProperties>
</file>